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A157B" w14:textId="12710BDF" w:rsidR="003B0423" w:rsidRDefault="00995B1A" w:rsidP="00AD4CC9">
      <w:pPr>
        <w:rPr>
          <w:rFonts w:ascii="Poppins SemiBold" w:hAnsi="Poppins SemiBold" w:cs="Poppins SemiBold"/>
          <w:bCs/>
          <w:color w:val="00565E"/>
          <w:sz w:val="31"/>
          <w:szCs w:val="31"/>
        </w:rPr>
      </w:pPr>
      <w:r>
        <w:rPr>
          <w:rFonts w:ascii="Poppins SemiBold" w:hAnsi="Poppins SemiBold" w:cs="Poppins SemiBold"/>
          <w:bCs/>
          <w:color w:val="00565E"/>
          <w:sz w:val="31"/>
          <w:szCs w:val="31"/>
        </w:rPr>
        <w:t>MBS</w:t>
      </w:r>
      <w:r w:rsidR="005425C5" w:rsidRPr="003B0423">
        <w:rPr>
          <w:rFonts w:ascii="Poppins SemiBold" w:hAnsi="Poppins SemiBold" w:cs="Poppins SemiBold"/>
          <w:bCs/>
          <w:color w:val="00565E"/>
          <w:sz w:val="31"/>
          <w:szCs w:val="31"/>
        </w:rPr>
        <w:t xml:space="preserve"> Insurance Brokers is Now Westland MyGrou</w:t>
      </w:r>
      <w:r w:rsidR="00BE6F60">
        <w:rPr>
          <w:rFonts w:ascii="Poppins SemiBold" w:hAnsi="Poppins SemiBold" w:cs="Poppins SemiBold"/>
          <w:bCs/>
          <w:color w:val="00565E"/>
          <w:sz w:val="31"/>
          <w:szCs w:val="31"/>
        </w:rPr>
        <w:t>p</w:t>
      </w:r>
    </w:p>
    <w:p w14:paraId="454D73FA" w14:textId="77777777" w:rsidR="00BE6F60" w:rsidRDefault="00BE6F60" w:rsidP="00AD4CC9">
      <w:pPr>
        <w:rPr>
          <w:rFonts w:ascii="Poppins SemiBold" w:hAnsi="Poppins SemiBold" w:cs="Poppins SemiBold"/>
          <w:bCs/>
          <w:color w:val="00565E"/>
          <w:sz w:val="31"/>
          <w:szCs w:val="31"/>
        </w:rPr>
      </w:pPr>
    </w:p>
    <w:p w14:paraId="54A26144" w14:textId="13B54422" w:rsidR="005425C5" w:rsidRDefault="005425C5" w:rsidP="00786499">
      <w:pPr>
        <w:jc w:val="center"/>
        <w:rPr>
          <w:rFonts w:ascii="Poppins Medium" w:eastAsia="Times New Roman" w:hAnsi="Poppins Medium" w:cs="Poppins Medium"/>
          <w:color w:val="4DB4BF"/>
          <w:sz w:val="24"/>
          <w:szCs w:val="24"/>
        </w:rPr>
      </w:pPr>
      <w:r w:rsidRPr="003B0423">
        <w:rPr>
          <w:rFonts w:ascii="Poppins Medium" w:eastAsia="Times New Roman" w:hAnsi="Poppins Medium" w:cs="Poppins Medium"/>
          <w:color w:val="4DB4BF"/>
          <w:sz w:val="24"/>
          <w:szCs w:val="24"/>
        </w:rPr>
        <w:t xml:space="preserve">Our name may have changed, but our incredible group insurance discounts for </w:t>
      </w:r>
      <w:r w:rsidR="00EC74B5">
        <w:rPr>
          <w:rFonts w:ascii="Poppins Medium" w:eastAsia="Times New Roman" w:hAnsi="Poppins Medium" w:cs="Poppins Medium"/>
          <w:color w:val="4DB4BF"/>
          <w:sz w:val="24"/>
          <w:szCs w:val="24"/>
        </w:rPr>
        <w:t xml:space="preserve">all </w:t>
      </w:r>
      <w:r w:rsidR="00995B1A">
        <w:rPr>
          <w:rFonts w:ascii="Poppins Medium" w:eastAsia="Times New Roman" w:hAnsi="Poppins Medium" w:cs="Poppins Medium"/>
          <w:color w:val="4DB4BF"/>
          <w:sz w:val="24"/>
          <w:szCs w:val="24"/>
        </w:rPr>
        <w:t xml:space="preserve">NAIT Staff </w:t>
      </w:r>
      <w:r w:rsidR="00EC74B5">
        <w:rPr>
          <w:rFonts w:ascii="Poppins Medium" w:eastAsia="Times New Roman" w:hAnsi="Poppins Medium" w:cs="Poppins Medium"/>
          <w:color w:val="4DB4BF"/>
          <w:sz w:val="24"/>
          <w:szCs w:val="24"/>
        </w:rPr>
        <w:t>and ARNS</w:t>
      </w:r>
      <w:r w:rsidR="00995B1A">
        <w:rPr>
          <w:rFonts w:ascii="Poppins Medium" w:eastAsia="Times New Roman" w:hAnsi="Poppins Medium" w:cs="Poppins Medium"/>
          <w:color w:val="4DB4BF"/>
          <w:sz w:val="24"/>
          <w:szCs w:val="24"/>
        </w:rPr>
        <w:t xml:space="preserve"> </w:t>
      </w:r>
      <w:r w:rsidR="00786499">
        <w:rPr>
          <w:rFonts w:ascii="Poppins Medium" w:eastAsia="Times New Roman" w:hAnsi="Poppins Medium" w:cs="Poppins Medium"/>
          <w:color w:val="4DB4BF"/>
          <w:sz w:val="24"/>
          <w:szCs w:val="24"/>
        </w:rPr>
        <w:t xml:space="preserve">Members </w:t>
      </w:r>
      <w:r w:rsidRPr="003B0423">
        <w:rPr>
          <w:rFonts w:ascii="Poppins Medium" w:eastAsia="Times New Roman" w:hAnsi="Poppins Medium" w:cs="Poppins Medium"/>
          <w:color w:val="4DB4BF"/>
          <w:sz w:val="24"/>
          <w:szCs w:val="24"/>
        </w:rPr>
        <w:t>are here to stay.</w:t>
      </w:r>
    </w:p>
    <w:p w14:paraId="66F8AD56" w14:textId="77777777" w:rsidR="00786499" w:rsidRDefault="00AD4CC9" w:rsidP="00786499">
      <w:pPr>
        <w:tabs>
          <w:tab w:val="left" w:pos="1639"/>
        </w:tabs>
        <w:spacing w:line="120" w:lineRule="auto"/>
        <w:rPr>
          <w:rFonts w:ascii="Poppins Medium" w:eastAsia="Times New Roman" w:hAnsi="Poppins Medium" w:cs="Poppins Medium"/>
          <w:color w:val="4DB4BF"/>
          <w:sz w:val="24"/>
          <w:szCs w:val="24"/>
        </w:rPr>
      </w:pPr>
      <w:r>
        <w:rPr>
          <w:rFonts w:ascii="Poppins Medium" w:eastAsia="Times New Roman" w:hAnsi="Poppins Medium" w:cs="Poppins Medium"/>
          <w:color w:val="4DB4BF"/>
          <w:sz w:val="24"/>
          <w:szCs w:val="24"/>
        </w:rPr>
        <w:tab/>
      </w:r>
    </w:p>
    <w:p w14:paraId="7351FBD3" w14:textId="68E35082" w:rsidR="005E3739" w:rsidRPr="003B0423" w:rsidRDefault="005E3739" w:rsidP="00786499">
      <w:pPr>
        <w:tabs>
          <w:tab w:val="left" w:pos="1639"/>
        </w:tabs>
        <w:spacing w:after="240" w:line="240" w:lineRule="auto"/>
        <w:rPr>
          <w:rFonts w:ascii="Poppins" w:hAnsi="Poppins" w:cs="Poppins"/>
        </w:rPr>
      </w:pPr>
      <w:r w:rsidRPr="003B0423">
        <w:rPr>
          <w:rFonts w:ascii="Poppins" w:hAnsi="Poppins" w:cs="Poppins"/>
        </w:rPr>
        <w:t xml:space="preserve">As </w:t>
      </w:r>
      <w:r w:rsidR="00995B1A">
        <w:rPr>
          <w:rFonts w:ascii="Poppins" w:hAnsi="Poppins" w:cs="Poppins"/>
        </w:rPr>
        <w:t>a N</w:t>
      </w:r>
      <w:r w:rsidR="00EC74B5">
        <w:rPr>
          <w:rFonts w:ascii="Poppins" w:hAnsi="Poppins" w:cs="Poppins"/>
        </w:rPr>
        <w:t>AIT Staff or ARNS</w:t>
      </w:r>
      <w:r w:rsidR="00786499">
        <w:rPr>
          <w:rFonts w:ascii="Poppins" w:hAnsi="Poppins" w:cs="Poppins"/>
        </w:rPr>
        <w:t xml:space="preserve"> member</w:t>
      </w:r>
      <w:r w:rsidRPr="003B0423">
        <w:rPr>
          <w:rFonts w:ascii="Poppins" w:hAnsi="Poppins" w:cs="Poppins"/>
        </w:rPr>
        <w:t xml:space="preserve">, </w:t>
      </w:r>
      <w:r w:rsidR="005425C5" w:rsidRPr="003B0423">
        <w:rPr>
          <w:rFonts w:ascii="Poppins" w:hAnsi="Poppins" w:cs="Poppins"/>
        </w:rPr>
        <w:t xml:space="preserve">when you </w:t>
      </w:r>
      <w:r w:rsidRPr="003B0423">
        <w:rPr>
          <w:rFonts w:ascii="Poppins" w:hAnsi="Poppins" w:cs="Poppins"/>
        </w:rPr>
        <w:t xml:space="preserve">take advantage of </w:t>
      </w:r>
      <w:r w:rsidR="005006B3" w:rsidRPr="003B0423">
        <w:rPr>
          <w:rFonts w:ascii="Poppins" w:hAnsi="Poppins" w:cs="Poppins"/>
        </w:rPr>
        <w:t>exclusive</w:t>
      </w:r>
      <w:r w:rsidRPr="003B0423">
        <w:rPr>
          <w:rFonts w:ascii="Poppins" w:hAnsi="Poppins" w:cs="Poppins"/>
        </w:rPr>
        <w:t xml:space="preserve"> rates</w:t>
      </w:r>
      <w:r w:rsidR="005834AB" w:rsidRPr="003B0423">
        <w:rPr>
          <w:rFonts w:ascii="Poppins" w:hAnsi="Poppins" w:cs="Poppins"/>
        </w:rPr>
        <w:t xml:space="preserve"> on your </w:t>
      </w:r>
      <w:r w:rsidR="005425C5" w:rsidRPr="003B0423">
        <w:rPr>
          <w:rFonts w:ascii="Poppins" w:hAnsi="Poppins" w:cs="Poppins"/>
        </w:rPr>
        <w:t>home and auto insurance through Westland MyGroup, you could save hundreds!</w:t>
      </w:r>
    </w:p>
    <w:p w14:paraId="314870F0" w14:textId="476707A0" w:rsidR="00786499" w:rsidRDefault="005E3739" w:rsidP="00786499">
      <w:pPr>
        <w:pStyle w:val="BasicParagraph"/>
        <w:suppressAutoHyphens/>
        <w:rPr>
          <w:rFonts w:ascii="Poppins" w:hAnsi="Poppins" w:cs="Poppins"/>
          <w:color w:val="auto"/>
          <w:sz w:val="22"/>
          <w:szCs w:val="22"/>
        </w:rPr>
      </w:pPr>
      <w:r w:rsidRPr="00786499">
        <w:rPr>
          <w:rFonts w:ascii="Poppins" w:hAnsi="Poppins" w:cs="Poppins"/>
          <w:color w:val="auto"/>
          <w:sz w:val="22"/>
          <w:szCs w:val="22"/>
        </w:rPr>
        <w:t xml:space="preserve">Talk to a licensed </w:t>
      </w:r>
      <w:r w:rsidR="005425C5" w:rsidRPr="00786499">
        <w:rPr>
          <w:rFonts w:ascii="Poppins" w:hAnsi="Poppins" w:cs="Poppins"/>
          <w:color w:val="auto"/>
          <w:sz w:val="22"/>
          <w:szCs w:val="22"/>
        </w:rPr>
        <w:t xml:space="preserve">Westland </w:t>
      </w:r>
      <w:r w:rsidR="005834AB" w:rsidRPr="00786499">
        <w:rPr>
          <w:rFonts w:ascii="Poppins" w:hAnsi="Poppins" w:cs="Poppins"/>
          <w:color w:val="auto"/>
          <w:sz w:val="22"/>
          <w:szCs w:val="22"/>
        </w:rPr>
        <w:t>MyGroup advisor</w:t>
      </w:r>
      <w:r w:rsidRPr="00786499">
        <w:rPr>
          <w:rFonts w:ascii="Poppins" w:hAnsi="Poppins" w:cs="Poppins"/>
          <w:color w:val="auto"/>
          <w:sz w:val="22"/>
          <w:szCs w:val="22"/>
        </w:rPr>
        <w:t xml:space="preserve"> </w:t>
      </w:r>
      <w:r w:rsidR="008B4664" w:rsidRPr="00786499">
        <w:rPr>
          <w:rFonts w:ascii="Poppins" w:hAnsi="Poppins" w:cs="Poppins"/>
          <w:color w:val="auto"/>
          <w:sz w:val="22"/>
          <w:szCs w:val="22"/>
        </w:rPr>
        <w:t xml:space="preserve">or visit our website </w:t>
      </w:r>
      <w:r w:rsidRPr="00786499">
        <w:rPr>
          <w:rFonts w:ascii="Poppins" w:hAnsi="Poppins" w:cs="Poppins"/>
          <w:color w:val="auto"/>
          <w:sz w:val="22"/>
          <w:szCs w:val="22"/>
        </w:rPr>
        <w:t>to get a quick, no-obligation</w:t>
      </w:r>
      <w:r w:rsidR="008B4664" w:rsidRPr="00786499">
        <w:rPr>
          <w:rFonts w:ascii="Poppins" w:hAnsi="Poppins" w:cs="Poppins"/>
          <w:color w:val="auto"/>
          <w:sz w:val="22"/>
          <w:szCs w:val="22"/>
        </w:rPr>
        <w:t xml:space="preserve"> quote </w:t>
      </w:r>
      <w:r w:rsidR="005425C5" w:rsidRPr="00786499">
        <w:rPr>
          <w:rFonts w:ascii="Poppins" w:hAnsi="Poppins" w:cs="Poppins"/>
          <w:color w:val="auto"/>
          <w:sz w:val="22"/>
          <w:szCs w:val="22"/>
        </w:rPr>
        <w:t>today.</w:t>
      </w:r>
    </w:p>
    <w:p w14:paraId="569C5BBE" w14:textId="77777777" w:rsidR="00BE6F60" w:rsidRPr="00786499" w:rsidRDefault="00BE6F60" w:rsidP="00786499">
      <w:pPr>
        <w:pStyle w:val="BasicParagraph"/>
        <w:suppressAutoHyphens/>
        <w:rPr>
          <w:rFonts w:ascii="Poppins" w:hAnsi="Poppins" w:cs="Poppins"/>
          <w:color w:val="auto"/>
          <w:sz w:val="22"/>
          <w:szCs w:val="22"/>
        </w:rPr>
      </w:pPr>
    </w:p>
    <w:p w14:paraId="724D484B" w14:textId="4880D323" w:rsidR="005425C5" w:rsidRPr="00AD4CC9" w:rsidRDefault="00AD4CC9" w:rsidP="00786499">
      <w:pPr>
        <w:pStyle w:val="BasicParagraph"/>
        <w:suppressAutoHyphens/>
        <w:rPr>
          <w:rFonts w:ascii="Poppins SemiBold" w:hAnsi="Poppins SemiBold" w:cs="Poppins SemiBold"/>
          <w:color w:val="00565E"/>
          <w:sz w:val="32"/>
          <w:szCs w:val="32"/>
        </w:rPr>
      </w:pPr>
      <w:r>
        <w:rPr>
          <w:rFonts w:ascii="Poppins" w:hAnsi="Poppins" w:cs="Poppins"/>
          <w:b/>
          <w:noProof/>
          <w:color w:val="AA182C"/>
        </w:rPr>
        <w:drawing>
          <wp:anchor distT="0" distB="0" distL="114300" distR="114300" simplePos="0" relativeHeight="251714560" behindDoc="0" locked="0" layoutInCell="1" allowOverlap="1" wp14:anchorId="0B385D0A" wp14:editId="1B5B8277">
            <wp:simplePos x="0" y="0"/>
            <wp:positionH relativeFrom="margin">
              <wp:posOffset>-865505</wp:posOffset>
            </wp:positionH>
            <wp:positionV relativeFrom="margin">
              <wp:posOffset>3924541</wp:posOffset>
            </wp:positionV>
            <wp:extent cx="7677150" cy="3197225"/>
            <wp:effectExtent l="0" t="0" r="0" b="3175"/>
            <wp:wrapSquare wrapText="bothSides"/>
            <wp:docPr id="12" name="Picture 12" descr="C:\Users\Jessica.clements\Downloads\Contest Footer - rebran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ssica.clements\Downloads\Contest Footer - rebrand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" w:history="1">
        <w:r w:rsidR="00BE6F60" w:rsidRPr="006C795E">
          <w:rPr>
            <w:rStyle w:val="Hyperlink"/>
            <w:rFonts w:ascii="Poppins SemiBold" w:hAnsi="Poppins SemiBold" w:cs="Poppins SemiBold"/>
            <w:sz w:val="32"/>
            <w:szCs w:val="32"/>
          </w:rPr>
          <w:t>WWW.MYGROUP.CA/</w:t>
        </w:r>
        <w:r w:rsidR="00995B1A">
          <w:rPr>
            <w:rStyle w:val="Hyperlink"/>
            <w:rFonts w:ascii="Poppins SemiBold" w:hAnsi="Poppins SemiBold" w:cs="Poppins SemiBold"/>
            <w:sz w:val="32"/>
            <w:szCs w:val="32"/>
          </w:rPr>
          <w:t>NAIT</w:t>
        </w:r>
      </w:hyperlink>
      <w:r w:rsidR="003B0423">
        <w:rPr>
          <w:rFonts w:ascii="Poppins SemiBold" w:hAnsi="Poppins SemiBold" w:cs="Poppins SemiBold"/>
          <w:color w:val="00565E"/>
          <w:sz w:val="32"/>
          <w:szCs w:val="32"/>
        </w:rPr>
        <w:t xml:space="preserve">   </w:t>
      </w:r>
      <w:r w:rsidR="003B0423" w:rsidRPr="003B0423">
        <w:rPr>
          <w:rFonts w:ascii="Poppins SemiBold" w:hAnsi="Poppins SemiBold" w:cs="Poppins SemiBold"/>
          <w:color w:val="88CCD4"/>
          <w:sz w:val="32"/>
          <w:szCs w:val="32"/>
        </w:rPr>
        <w:t xml:space="preserve"> |</w:t>
      </w:r>
      <w:r w:rsidR="003B0423">
        <w:rPr>
          <w:rFonts w:ascii="Poppins SemiBold" w:hAnsi="Poppins SemiBold" w:cs="Poppins SemiBold"/>
          <w:color w:val="00565E"/>
          <w:sz w:val="32"/>
          <w:szCs w:val="32"/>
        </w:rPr>
        <w:t xml:space="preserve">    1 (</w:t>
      </w:r>
      <w:r w:rsidR="008B4664" w:rsidRPr="003B0423">
        <w:rPr>
          <w:rFonts w:ascii="Poppins SemiBold" w:hAnsi="Poppins SemiBold" w:cs="Poppins SemiBold"/>
          <w:color w:val="00565E"/>
          <w:sz w:val="32"/>
          <w:szCs w:val="32"/>
        </w:rPr>
        <w:t>844</w:t>
      </w:r>
      <w:r w:rsidR="003B0423">
        <w:rPr>
          <w:rFonts w:ascii="Poppins SemiBold" w:hAnsi="Poppins SemiBold" w:cs="Poppins SemiBold"/>
          <w:color w:val="00565E"/>
          <w:sz w:val="32"/>
          <w:szCs w:val="32"/>
        </w:rPr>
        <w:t xml:space="preserve">) </w:t>
      </w:r>
      <w:r w:rsidR="008B4664" w:rsidRPr="003B0423">
        <w:rPr>
          <w:rFonts w:ascii="Poppins SemiBold" w:hAnsi="Poppins SemiBold" w:cs="Poppins SemiBold"/>
          <w:color w:val="00565E"/>
          <w:sz w:val="32"/>
          <w:szCs w:val="32"/>
        </w:rPr>
        <w:t>999-7687</w:t>
      </w:r>
    </w:p>
    <w:sectPr w:rsidR="005425C5" w:rsidRPr="00AD4CC9" w:rsidSect="00AD4CC9">
      <w:headerReference w:type="default" r:id="rId12"/>
      <w:footerReference w:type="default" r:id="rId13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C8A08" w14:textId="77777777" w:rsidR="00542A97" w:rsidRDefault="00542A97" w:rsidP="00996840">
      <w:pPr>
        <w:spacing w:after="0" w:line="240" w:lineRule="auto"/>
      </w:pPr>
      <w:r>
        <w:separator/>
      </w:r>
    </w:p>
  </w:endnote>
  <w:endnote w:type="continuationSeparator" w:id="0">
    <w:p w14:paraId="2A3BB0E4" w14:textId="77777777" w:rsidR="00542A97" w:rsidRDefault="00542A97" w:rsidP="0099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Mangal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DEA5" w14:textId="77777777" w:rsidR="005425C5" w:rsidRDefault="005425C5" w:rsidP="005425C5">
    <w:pPr>
      <w:pStyle w:val="BodyText"/>
      <w:spacing w:before="1"/>
      <w:rPr>
        <w:rFonts w:ascii="Times New Roman"/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44828B1" wp14:editId="7F4DE344">
              <wp:simplePos x="0" y="0"/>
              <wp:positionH relativeFrom="page">
                <wp:posOffset>685800</wp:posOffset>
              </wp:positionH>
              <wp:positionV relativeFrom="paragraph">
                <wp:posOffset>103505</wp:posOffset>
              </wp:positionV>
              <wp:extent cx="5905500" cy="1270"/>
              <wp:effectExtent l="0" t="0" r="0" b="0"/>
              <wp:wrapTopAndBottom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00" cy="1270"/>
                      </a:xfrm>
                      <a:custGeom>
                        <a:avLst/>
                        <a:gdLst>
                          <a:gd name="T0" fmla="+- 0 1080 1080"/>
                          <a:gd name="T1" fmla="*/ T0 w 9300"/>
                          <a:gd name="T2" fmla="+- 0 10380 1080"/>
                          <a:gd name="T3" fmla="*/ T2 w 930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300">
                            <a:moveTo>
                              <a:pt x="0" y="0"/>
                            </a:moveTo>
                            <a:lnTo>
                              <a:pt x="930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1475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6B0FE6A1" id="docshape10" o:spid="_x0000_s1026" style="position:absolute;margin-left:54pt;margin-top:8.15pt;width:4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" path="m,l9300,e" filled="f" strokecolor="#014751" strokeweight=".5pt">
              <v:path arrowok="t" o:connecttype="custom" o:connectlocs="0,0;5905500,0" o:connectangles="0,0"/>
              <w10:wrap type="topAndBottom" anchorx="page"/>
            </v:shape>
          </w:pict>
        </mc:Fallback>
      </mc:AlternateContent>
    </w:r>
  </w:p>
  <w:p w14:paraId="21564433" w14:textId="77777777" w:rsidR="005425C5" w:rsidRDefault="005425C5" w:rsidP="005425C5">
    <w:pPr>
      <w:pStyle w:val="BodyText"/>
      <w:spacing w:before="1"/>
      <w:rPr>
        <w:rFonts w:ascii="Times New Roman"/>
        <w:sz w:val="15"/>
      </w:rPr>
    </w:pPr>
  </w:p>
  <w:p w14:paraId="05830D5B" w14:textId="77777777" w:rsidR="005425C5" w:rsidRDefault="005425C5" w:rsidP="005425C5">
    <w:pPr>
      <w:pStyle w:val="BodyText"/>
      <w:spacing w:before="92" w:line="269" w:lineRule="exact"/>
      <w:ind w:left="100"/>
      <w:rPr>
        <w:rFonts w:ascii="Poppins SemiBold"/>
        <w:b/>
      </w:rPr>
    </w:pPr>
    <w:r>
      <w:rPr>
        <w:rFonts w:ascii="Poppins SemiBold"/>
        <w:b/>
        <w:color w:val="014751"/>
      </w:rPr>
      <w:t>Westland</w:t>
    </w:r>
    <w:r>
      <w:rPr>
        <w:rFonts w:ascii="Poppins SemiBold"/>
        <w:b/>
        <w:color w:val="014751"/>
        <w:spacing w:val="9"/>
      </w:rPr>
      <w:t xml:space="preserve"> </w:t>
    </w:r>
    <w:r>
      <w:rPr>
        <w:rFonts w:ascii="Poppins SemiBold"/>
        <w:b/>
        <w:color w:val="014751"/>
      </w:rPr>
      <w:t>MyGroup</w:t>
    </w:r>
  </w:p>
  <w:p w14:paraId="0FA411B6" w14:textId="0AB98988" w:rsidR="005425C5" w:rsidRDefault="005425C5" w:rsidP="005425C5">
    <w:pPr>
      <w:pStyle w:val="BodyText"/>
      <w:spacing w:line="269" w:lineRule="exact"/>
      <w:ind w:left="100"/>
      <w:rPr>
        <w:color w:val="014751"/>
      </w:rPr>
    </w:pPr>
    <w:r>
      <w:rPr>
        <w:color w:val="014751"/>
      </w:rPr>
      <w:t>westlandwestlandmygroup.ca</w:t>
    </w:r>
  </w:p>
  <w:p w14:paraId="0ADDDA2F" w14:textId="7C080441" w:rsidR="00786499" w:rsidRDefault="00786499" w:rsidP="005425C5">
    <w:pPr>
      <w:pStyle w:val="BodyText"/>
      <w:spacing w:line="269" w:lineRule="exact"/>
      <w:ind w:left="100"/>
      <w:rPr>
        <w:color w:val="014751"/>
      </w:rPr>
    </w:pPr>
  </w:p>
  <w:p w14:paraId="19324DE7" w14:textId="11DEBC78" w:rsidR="00786499" w:rsidRPr="005F4C98" w:rsidRDefault="00786499" w:rsidP="00786499">
    <w:pPr>
      <w:pStyle w:val="BasicParagraph"/>
      <w:suppressAutoHyphens/>
      <w:jc w:val="center"/>
      <w:rPr>
        <w:rFonts w:asciiTheme="minorHAnsi" w:hAnsiTheme="minorHAnsi" w:cstheme="minorBidi"/>
        <w:b/>
        <w:bCs/>
        <w:color w:val="4472C4" w:themeColor="accent5"/>
        <w:sz w:val="16"/>
        <w:szCs w:val="16"/>
      </w:rPr>
    </w:pPr>
    <w:r>
      <w:rPr>
        <w:rFonts w:asciiTheme="minorHAnsi" w:hAnsiTheme="minorHAnsi" w:cstheme="minorBidi"/>
        <w:b/>
        <w:bCs/>
        <w:color w:val="4472C4" w:themeColor="accent5"/>
        <w:sz w:val="16"/>
        <w:szCs w:val="16"/>
      </w:rPr>
      <w:t>**</w:t>
    </w:r>
    <w:r w:rsidRPr="005F4C98">
      <w:rPr>
        <w:rFonts w:asciiTheme="minorHAnsi" w:hAnsiTheme="minorHAnsi" w:cstheme="minorBidi"/>
        <w:b/>
        <w:bCs/>
        <w:color w:val="4472C4" w:themeColor="accent5"/>
        <w:sz w:val="16"/>
        <w:szCs w:val="16"/>
      </w:rPr>
      <w:t xml:space="preserve">Due to government </w:t>
    </w:r>
    <w:r>
      <w:rPr>
        <w:rFonts w:asciiTheme="minorHAnsi" w:hAnsiTheme="minorHAnsi" w:cstheme="minorBidi"/>
        <w:b/>
        <w:bCs/>
        <w:color w:val="4472C4" w:themeColor="accent5"/>
        <w:sz w:val="16"/>
        <w:szCs w:val="16"/>
      </w:rPr>
      <w:t>insurance plans</w:t>
    </w:r>
    <w:r w:rsidRPr="005F4C98">
      <w:rPr>
        <w:rFonts w:asciiTheme="minorHAnsi" w:hAnsiTheme="minorHAnsi" w:cstheme="minorBidi"/>
        <w:b/>
        <w:bCs/>
        <w:color w:val="4472C4" w:themeColor="accent5"/>
        <w:sz w:val="16"/>
        <w:szCs w:val="16"/>
      </w:rPr>
      <w:t xml:space="preserve">, </w:t>
    </w:r>
    <w:r>
      <w:rPr>
        <w:rFonts w:asciiTheme="minorHAnsi" w:hAnsiTheme="minorHAnsi" w:cstheme="minorBidi"/>
        <w:b/>
        <w:bCs/>
        <w:color w:val="4472C4" w:themeColor="accent5"/>
        <w:sz w:val="16"/>
        <w:szCs w:val="16"/>
      </w:rPr>
      <w:t>Westland MyGroup</w:t>
    </w:r>
    <w:r w:rsidRPr="005F4C98">
      <w:rPr>
        <w:rFonts w:asciiTheme="minorHAnsi" w:hAnsiTheme="minorHAnsi" w:cstheme="minorBidi"/>
        <w:b/>
        <w:bCs/>
        <w:color w:val="4472C4" w:themeColor="accent5"/>
        <w:sz w:val="16"/>
        <w:szCs w:val="16"/>
      </w:rPr>
      <w:t xml:space="preserve"> does not offer auto insurance in British Columbia, Saskatchewan or Manitoba.</w:t>
    </w:r>
  </w:p>
  <w:p w14:paraId="5A9820E1" w14:textId="77777777" w:rsidR="00786499" w:rsidRDefault="00786499" w:rsidP="005425C5">
    <w:pPr>
      <w:pStyle w:val="BodyText"/>
      <w:spacing w:line="269" w:lineRule="exact"/>
      <w:ind w:left="100"/>
    </w:pPr>
  </w:p>
  <w:p w14:paraId="05EC27A1" w14:textId="0E9181B8" w:rsidR="00996840" w:rsidRDefault="00996840" w:rsidP="008453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F750E" w14:textId="77777777" w:rsidR="00542A97" w:rsidRDefault="00542A97" w:rsidP="00996840">
      <w:pPr>
        <w:spacing w:after="0" w:line="240" w:lineRule="auto"/>
      </w:pPr>
      <w:r>
        <w:separator/>
      </w:r>
    </w:p>
  </w:footnote>
  <w:footnote w:type="continuationSeparator" w:id="0">
    <w:p w14:paraId="69F02F64" w14:textId="77777777" w:rsidR="00542A97" w:rsidRDefault="00542A97" w:rsidP="0099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0215" w14:textId="3270FB05" w:rsidR="00996840" w:rsidRDefault="005425C5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454CF5E4" wp14:editId="348210AF">
          <wp:extent cx="3621505" cy="400050"/>
          <wp:effectExtent l="0" t="0" r="0" b="0"/>
          <wp:docPr id="18" name="Picture 18" descr="C:\Users\Jessica.clements\AppData\Local\Microsoft\Windows\INetCache\Content.Word\Westland-MyGroup_Logos_Hor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Jessica.clements\AppData\Local\Microsoft\Windows\INetCache\Content.Word\Westland-MyGroup_Logos_Hor-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042" cy="41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F60">
      <w:t xml:space="preserve">   </w:t>
    </w:r>
    <w:r w:rsidR="00995B1A">
      <w:t xml:space="preserve">             </w:t>
    </w:r>
    <w:r w:rsidR="00BE6F60">
      <w:t xml:space="preserve">      </w:t>
    </w:r>
    <w:r w:rsidR="00995B1A">
      <w:rPr>
        <w:noProof/>
      </w:rPr>
      <w:drawing>
        <wp:inline distT="0" distB="0" distL="0" distR="0" wp14:anchorId="4497615A" wp14:editId="5C21B65B">
          <wp:extent cx="990113" cy="583278"/>
          <wp:effectExtent l="0" t="0" r="635" b="762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787" cy="595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44992"/>
    <w:multiLevelType w:val="hybridMultilevel"/>
    <w:tmpl w:val="6DE0C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32"/>
    <w:rsid w:val="000216BF"/>
    <w:rsid w:val="00036B93"/>
    <w:rsid w:val="000B7849"/>
    <w:rsid w:val="003B0423"/>
    <w:rsid w:val="00402F6B"/>
    <w:rsid w:val="004949EA"/>
    <w:rsid w:val="005006B3"/>
    <w:rsid w:val="005425C5"/>
    <w:rsid w:val="00542A97"/>
    <w:rsid w:val="005834AB"/>
    <w:rsid w:val="005A3409"/>
    <w:rsid w:val="005C5DDC"/>
    <w:rsid w:val="005E3739"/>
    <w:rsid w:val="007022F4"/>
    <w:rsid w:val="00710AFC"/>
    <w:rsid w:val="00786499"/>
    <w:rsid w:val="007A7232"/>
    <w:rsid w:val="007C148F"/>
    <w:rsid w:val="00845368"/>
    <w:rsid w:val="008A4FE3"/>
    <w:rsid w:val="008B4664"/>
    <w:rsid w:val="009251E5"/>
    <w:rsid w:val="009436B9"/>
    <w:rsid w:val="00995B1A"/>
    <w:rsid w:val="00996840"/>
    <w:rsid w:val="00AB5729"/>
    <w:rsid w:val="00AD4CC9"/>
    <w:rsid w:val="00B15AAF"/>
    <w:rsid w:val="00B44CAE"/>
    <w:rsid w:val="00BE6F60"/>
    <w:rsid w:val="00CB1B49"/>
    <w:rsid w:val="00D3726C"/>
    <w:rsid w:val="00E60289"/>
    <w:rsid w:val="00E67DE9"/>
    <w:rsid w:val="00EC74B5"/>
    <w:rsid w:val="00EC7CD2"/>
    <w:rsid w:val="1611F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0F90E"/>
  <w15:chartTrackingRefBased/>
  <w15:docId w15:val="{4AED82A1-CBA4-4D43-B221-7F4F917A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23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840"/>
  </w:style>
  <w:style w:type="paragraph" w:styleId="Footer">
    <w:name w:val="footer"/>
    <w:basedOn w:val="Normal"/>
    <w:link w:val="FooterChar"/>
    <w:uiPriority w:val="99"/>
    <w:unhideWhenUsed/>
    <w:rsid w:val="0099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840"/>
  </w:style>
  <w:style w:type="character" w:customStyle="1" w:styleId="Heading1Char">
    <w:name w:val="Heading 1 Char"/>
    <w:basedOn w:val="DefaultParagraphFont"/>
    <w:link w:val="Heading1"/>
    <w:uiPriority w:val="9"/>
    <w:rsid w:val="007A7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5E373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739"/>
    <w:pPr>
      <w:ind w:left="720"/>
      <w:contextualSpacing/>
    </w:pPr>
    <w:rPr>
      <w:lang w:val="en-CA"/>
    </w:rPr>
  </w:style>
  <w:style w:type="paragraph" w:customStyle="1" w:styleId="NoParagraphStyle">
    <w:name w:val="[No Paragraph Style]"/>
    <w:rsid w:val="005E373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B46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25C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425C5"/>
    <w:pPr>
      <w:widowControl w:val="0"/>
      <w:autoSpaceDE w:val="0"/>
      <w:autoSpaceDN w:val="0"/>
      <w:spacing w:after="0" w:line="240" w:lineRule="auto"/>
    </w:pPr>
    <w:rPr>
      <w:rFonts w:ascii="Poppins" w:eastAsia="Poppins" w:hAnsi="Poppins" w:cs="Poppins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425C5"/>
    <w:rPr>
      <w:rFonts w:ascii="Poppins" w:eastAsia="Poppins" w:hAnsi="Poppins" w:cs="Poppins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6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GROUP.CA/ExactDepos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F3EF3DB352F4BB145C8A35A6248B2" ma:contentTypeVersion="13" ma:contentTypeDescription="Create a new document." ma:contentTypeScope="" ma:versionID="763656c807fb04e41fe81cfb8f7a6c3b">
  <xsd:schema xmlns:xsd="http://www.w3.org/2001/XMLSchema" xmlns:xs="http://www.w3.org/2001/XMLSchema" xmlns:p="http://schemas.microsoft.com/office/2006/metadata/properties" xmlns:ns2="3defe0e9-d343-40d2-83b3-7f39c3d80880" xmlns:ns3="0656e53f-e2f8-4e02-9cea-3522ac117a30" targetNamespace="http://schemas.microsoft.com/office/2006/metadata/properties" ma:root="true" ma:fieldsID="092244ff9d3f564b815c2381d461fed6" ns2:_="" ns3:_="">
    <xsd:import namespace="3defe0e9-d343-40d2-83b3-7f39c3d80880"/>
    <xsd:import namespace="0656e53f-e2f8-4e02-9cea-3522ac117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fe0e9-d343-40d2-83b3-7f39c3d80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6e53f-e2f8-4e02-9cea-3522ac117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5A837-1AA0-4179-8C14-D168F820B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391A1-AD80-415A-8904-B55C773D9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09B32-9E59-48AA-9C01-8307B6344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fe0e9-d343-40d2-83b3-7f39c3d80880"/>
    <ds:schemaRef ds:uri="0656e53f-e2f8-4e02-9cea-3522ac117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Thornbury</dc:creator>
  <cp:keywords/>
  <dc:description/>
  <cp:lastModifiedBy>Lana Bjorkquist</cp:lastModifiedBy>
  <cp:revision>2</cp:revision>
  <cp:lastPrinted>2021-09-21T15:33:00Z</cp:lastPrinted>
  <dcterms:created xsi:type="dcterms:W3CDTF">2021-10-19T15:08:00Z</dcterms:created>
  <dcterms:modified xsi:type="dcterms:W3CDTF">2021-10-19T15:08:00Z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0x010100C99F3EF3DB352F4BB145C8A35A6248B2</vt:lpwstr>
  </property>
</Properties>
</file>