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5C58" w14:textId="77777777" w:rsidR="0074280A" w:rsidRDefault="0074280A" w:rsidP="0074280A">
      <w:pPr>
        <w:pStyle w:val="Heading1"/>
        <w:rPr>
          <w:rFonts w:ascii="Times New Roman" w:eastAsia="Times New Roman" w:hAnsi="Times New Roman" w:cs="Times New Roman"/>
          <w:lang w:val="en-CA"/>
        </w:rPr>
      </w:pPr>
      <w:bookmarkStart w:id="0" w:name="_Hlk70576283"/>
      <w:r>
        <w:rPr>
          <w:rFonts w:ascii="Times New Roman" w:eastAsia="Times New Roman" w:hAnsi="Times New Roman" w:cs="Times New Roman"/>
          <w:lang w:val="en-CA"/>
        </w:rPr>
        <w:t>GARRY WILSON</w:t>
      </w:r>
    </w:p>
    <w:p w14:paraId="100801E4" w14:textId="4DC7970D" w:rsidR="00466B9C" w:rsidRDefault="00537018" w:rsidP="005C6704">
      <w:pPr>
        <w:rPr>
          <w:b/>
          <w:bCs/>
          <w:i/>
          <w:iCs/>
          <w:color w:val="212121"/>
        </w:rPr>
      </w:pPr>
      <w:r>
        <w:rPr>
          <w:b/>
          <w:bCs/>
          <w:i/>
          <w:iCs/>
          <w:color w:val="212121"/>
        </w:rPr>
        <w:t>“</w:t>
      </w:r>
      <w:r w:rsidR="00466B9C" w:rsidRPr="00466B9C">
        <w:rPr>
          <w:b/>
          <w:bCs/>
          <w:i/>
          <w:iCs/>
          <w:color w:val="212121"/>
        </w:rPr>
        <w:t xml:space="preserve">First and always is the </w:t>
      </w:r>
      <w:r w:rsidR="00433A73">
        <w:rPr>
          <w:b/>
          <w:bCs/>
          <w:i/>
          <w:iCs/>
          <w:color w:val="212121"/>
        </w:rPr>
        <w:t xml:space="preserve">advocacy and </w:t>
      </w:r>
      <w:r w:rsidR="00466B9C" w:rsidRPr="00466B9C">
        <w:rPr>
          <w:b/>
          <w:bCs/>
          <w:i/>
          <w:iCs/>
          <w:color w:val="212121"/>
        </w:rPr>
        <w:t>protection</w:t>
      </w:r>
      <w:r w:rsidR="00433A73">
        <w:rPr>
          <w:b/>
          <w:bCs/>
          <w:i/>
          <w:iCs/>
          <w:color w:val="212121"/>
        </w:rPr>
        <w:t xml:space="preserve"> </w:t>
      </w:r>
      <w:r w:rsidR="00466B9C" w:rsidRPr="00466B9C">
        <w:rPr>
          <w:b/>
          <w:bCs/>
          <w:i/>
          <w:iCs/>
          <w:color w:val="212121"/>
        </w:rPr>
        <w:t xml:space="preserve">of the rights of </w:t>
      </w:r>
      <w:r w:rsidR="00DD31E5">
        <w:rPr>
          <w:b/>
          <w:bCs/>
          <w:i/>
          <w:iCs/>
          <w:color w:val="212121"/>
        </w:rPr>
        <w:t xml:space="preserve">all </w:t>
      </w:r>
      <w:r w:rsidR="00466B9C" w:rsidRPr="00466B9C">
        <w:rPr>
          <w:b/>
          <w:bCs/>
          <w:i/>
          <w:iCs/>
          <w:color w:val="212121"/>
        </w:rPr>
        <w:t>NASA Members.</w:t>
      </w:r>
      <w:r>
        <w:rPr>
          <w:b/>
          <w:bCs/>
          <w:i/>
          <w:iCs/>
          <w:color w:val="212121"/>
        </w:rPr>
        <w:t>”</w:t>
      </w:r>
    </w:p>
    <w:p w14:paraId="6E545A3F" w14:textId="0263FD85" w:rsidR="000C6438" w:rsidRPr="00466B9C" w:rsidRDefault="00433A73" w:rsidP="005C6704">
      <w:pPr>
        <w:rPr>
          <w:b/>
          <w:bCs/>
          <w:i/>
          <w:iCs/>
          <w:color w:val="212121"/>
        </w:rPr>
      </w:pPr>
      <w:r w:rsidRPr="00466B9C">
        <w:rPr>
          <w:b/>
          <w:bCs/>
          <w:noProof/>
        </w:rPr>
        <w:drawing>
          <wp:anchor distT="0" distB="91440" distL="114300" distR="114300" simplePos="0" relativeHeight="251658240" behindDoc="0" locked="0" layoutInCell="0" allowOverlap="0" wp14:anchorId="4315607B" wp14:editId="08BF3DF0">
            <wp:simplePos x="0" y="0"/>
            <wp:positionH relativeFrom="column">
              <wp:posOffset>62865</wp:posOffset>
            </wp:positionH>
            <wp:positionV relativeFrom="paragraph">
              <wp:posOffset>139700</wp:posOffset>
            </wp:positionV>
            <wp:extent cx="1450340" cy="1515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t="10107" r="6923" b="2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A7AA6" w14:textId="24261857" w:rsidR="000C6438" w:rsidRPr="00BC4327" w:rsidRDefault="000C6438" w:rsidP="000C6438">
      <w:pPr>
        <w:rPr>
          <w:i/>
          <w:iCs/>
        </w:rPr>
      </w:pPr>
      <w:r w:rsidRPr="00BC4327">
        <w:rPr>
          <w:i/>
          <w:iCs/>
        </w:rPr>
        <w:t>I have always and will continue to advocate for all NASA members. I believe I am the strongest candidate to continue to propel and advance NASA’s mission and values</w:t>
      </w:r>
      <w:r w:rsidR="00EF3C09" w:rsidRPr="00BC4327">
        <w:rPr>
          <w:i/>
          <w:iCs/>
        </w:rPr>
        <w:t xml:space="preserve"> through all</w:t>
      </w:r>
      <w:r w:rsidR="003237B9" w:rsidRPr="00BC4327">
        <w:rPr>
          <w:i/>
          <w:iCs/>
        </w:rPr>
        <w:t xml:space="preserve"> available</w:t>
      </w:r>
      <w:r w:rsidR="00EF3C09" w:rsidRPr="00BC4327">
        <w:rPr>
          <w:i/>
          <w:iCs/>
        </w:rPr>
        <w:t xml:space="preserve"> means</w:t>
      </w:r>
      <w:r w:rsidR="003237B9" w:rsidRPr="00BC4327">
        <w:rPr>
          <w:i/>
          <w:iCs/>
        </w:rPr>
        <w:t xml:space="preserve"> (dialogue, consultation, grievance, arbitration, and </w:t>
      </w:r>
      <w:proofErr w:type="spellStart"/>
      <w:r w:rsidR="003237B9" w:rsidRPr="00BC4327">
        <w:rPr>
          <w:i/>
          <w:iCs/>
        </w:rPr>
        <w:t>labour</w:t>
      </w:r>
      <w:proofErr w:type="spellEnd"/>
      <w:r w:rsidR="003237B9" w:rsidRPr="00BC4327">
        <w:rPr>
          <w:i/>
          <w:iCs/>
        </w:rPr>
        <w:t xml:space="preserve"> board)</w:t>
      </w:r>
      <w:r w:rsidRPr="00BC4327">
        <w:rPr>
          <w:i/>
          <w:iCs/>
        </w:rPr>
        <w:t>.</w:t>
      </w:r>
    </w:p>
    <w:p w14:paraId="1F603C17" w14:textId="77777777" w:rsidR="000C6438" w:rsidRPr="00BC4327" w:rsidRDefault="000C6438" w:rsidP="000C6438">
      <w:pPr>
        <w:rPr>
          <w:i/>
          <w:iCs/>
        </w:rPr>
      </w:pPr>
    </w:p>
    <w:p w14:paraId="49EE0A68" w14:textId="1C70424C" w:rsidR="000C6438" w:rsidRPr="00BC4327" w:rsidRDefault="000C6438" w:rsidP="000C6438">
      <w:pPr>
        <w:rPr>
          <w:i/>
          <w:iCs/>
        </w:rPr>
      </w:pPr>
      <w:r w:rsidRPr="00BC4327">
        <w:rPr>
          <w:i/>
          <w:iCs/>
        </w:rPr>
        <w:t>Being the NASA President is not a 9-5 job; emails, calls and emergencies come at all times of the day</w:t>
      </w:r>
      <w:r w:rsidR="00433A73" w:rsidRPr="00BC4327">
        <w:rPr>
          <w:i/>
          <w:iCs/>
        </w:rPr>
        <w:t xml:space="preserve"> and night</w:t>
      </w:r>
      <w:r w:rsidRPr="00BC4327">
        <w:rPr>
          <w:i/>
          <w:iCs/>
        </w:rPr>
        <w:t>. I have proven through my work ethic and dedication to the position</w:t>
      </w:r>
      <w:r w:rsidR="00433A73" w:rsidRPr="00BC4327">
        <w:rPr>
          <w:i/>
          <w:iCs/>
        </w:rPr>
        <w:t>,</w:t>
      </w:r>
      <w:r w:rsidRPr="00BC4327">
        <w:rPr>
          <w:i/>
          <w:iCs/>
        </w:rPr>
        <w:t xml:space="preserve"> that I am prepared to</w:t>
      </w:r>
      <w:r w:rsidR="00895191" w:rsidRPr="00BC4327">
        <w:rPr>
          <w:i/>
          <w:iCs/>
        </w:rPr>
        <w:t xml:space="preserve"> continue</w:t>
      </w:r>
      <w:r w:rsidRPr="00BC4327">
        <w:rPr>
          <w:i/>
          <w:iCs/>
        </w:rPr>
        <w:t xml:space="preserve"> work</w:t>
      </w:r>
      <w:r w:rsidR="00895191" w:rsidRPr="00BC4327">
        <w:rPr>
          <w:i/>
          <w:iCs/>
        </w:rPr>
        <w:t>ing</w:t>
      </w:r>
      <w:r w:rsidRPr="00BC4327">
        <w:rPr>
          <w:i/>
          <w:iCs/>
        </w:rPr>
        <w:t xml:space="preserve"> as hard as it takes over the next two years</w:t>
      </w:r>
      <w:r w:rsidR="00BE182B" w:rsidRPr="00BC4327">
        <w:rPr>
          <w:i/>
          <w:iCs/>
        </w:rPr>
        <w:t>,</w:t>
      </w:r>
      <w:r w:rsidRPr="00BC4327">
        <w:rPr>
          <w:i/>
          <w:iCs/>
        </w:rPr>
        <w:t xml:space="preserve"> to keep </w:t>
      </w:r>
      <w:r w:rsidR="003237B9" w:rsidRPr="00BC4327">
        <w:rPr>
          <w:i/>
          <w:iCs/>
        </w:rPr>
        <w:t>building the</w:t>
      </w:r>
      <w:r w:rsidRPr="00BC4327">
        <w:rPr>
          <w:i/>
          <w:iCs/>
        </w:rPr>
        <w:t xml:space="preserve"> value and strength</w:t>
      </w:r>
      <w:r w:rsidR="003237B9" w:rsidRPr="00BC4327">
        <w:rPr>
          <w:i/>
          <w:iCs/>
        </w:rPr>
        <w:t>s of</w:t>
      </w:r>
      <w:r w:rsidRPr="00BC4327">
        <w:rPr>
          <w:i/>
          <w:iCs/>
        </w:rPr>
        <w:t xml:space="preserve"> the Association.</w:t>
      </w:r>
    </w:p>
    <w:p w14:paraId="31E7652B" w14:textId="0A57ED18" w:rsidR="00466B9C" w:rsidRDefault="00466B9C" w:rsidP="005C6704">
      <w:pPr>
        <w:rPr>
          <w:i/>
          <w:iCs/>
          <w:color w:val="212121"/>
        </w:rPr>
      </w:pPr>
    </w:p>
    <w:p w14:paraId="79CE5E8E" w14:textId="7B64C821" w:rsidR="00450DFC" w:rsidRDefault="00450DFC" w:rsidP="00450DFC">
      <w:pPr>
        <w:rPr>
          <w:i/>
          <w:iCs/>
          <w:color w:val="212121"/>
        </w:rPr>
      </w:pPr>
      <w:r>
        <w:rPr>
          <w:i/>
          <w:iCs/>
          <w:color w:val="212121"/>
        </w:rPr>
        <w:t xml:space="preserve">My commitment to you is to continue to protect and advocate for </w:t>
      </w:r>
      <w:r w:rsidRPr="00DA50DA">
        <w:rPr>
          <w:b/>
          <w:bCs/>
          <w:i/>
          <w:iCs/>
          <w:color w:val="212121"/>
          <w:u w:val="single"/>
        </w:rPr>
        <w:t>all</w:t>
      </w:r>
      <w:r w:rsidRPr="00DA50DA">
        <w:rPr>
          <w:i/>
          <w:iCs/>
          <w:color w:val="212121"/>
        </w:rPr>
        <w:t xml:space="preserve"> </w:t>
      </w:r>
      <w:r>
        <w:rPr>
          <w:i/>
          <w:iCs/>
          <w:color w:val="212121"/>
        </w:rPr>
        <w:t>our members at NAIT and at the provincial level with our post-secondary partners.</w:t>
      </w:r>
    </w:p>
    <w:p w14:paraId="2A2437C2" w14:textId="77777777" w:rsidR="00450DFC" w:rsidRDefault="00450DFC" w:rsidP="00450DFC">
      <w:pPr>
        <w:rPr>
          <w:i/>
          <w:iCs/>
          <w:color w:val="212121"/>
        </w:rPr>
      </w:pPr>
    </w:p>
    <w:p w14:paraId="7EA15CCF" w14:textId="1135AC6B" w:rsidR="008F4B2A" w:rsidRDefault="00450DFC" w:rsidP="005C6704">
      <w:pPr>
        <w:rPr>
          <w:i/>
          <w:iCs/>
          <w:color w:val="212121"/>
        </w:rPr>
      </w:pPr>
      <w:r>
        <w:rPr>
          <w:i/>
          <w:iCs/>
          <w:color w:val="212121"/>
        </w:rPr>
        <w:t xml:space="preserve">The most important aspect of this position, and my greatest strength is </w:t>
      </w:r>
      <w:r w:rsidR="002A1614">
        <w:rPr>
          <w:i/>
          <w:iCs/>
          <w:color w:val="212121"/>
        </w:rPr>
        <w:t>t</w:t>
      </w:r>
      <w:r w:rsidR="00DB6B77">
        <w:rPr>
          <w:i/>
          <w:iCs/>
          <w:color w:val="212121"/>
        </w:rPr>
        <w:t>h</w:t>
      </w:r>
      <w:r w:rsidR="002A1614">
        <w:rPr>
          <w:i/>
          <w:iCs/>
          <w:color w:val="212121"/>
        </w:rPr>
        <w:t>e interpret</w:t>
      </w:r>
      <w:r w:rsidR="00DB6B77">
        <w:rPr>
          <w:i/>
          <w:iCs/>
          <w:color w:val="212121"/>
        </w:rPr>
        <w:t>a</w:t>
      </w:r>
      <w:r w:rsidR="002A1614">
        <w:rPr>
          <w:i/>
          <w:iCs/>
          <w:color w:val="212121"/>
        </w:rPr>
        <w:t>tion and application of our Collective Agreement</w:t>
      </w:r>
      <w:r w:rsidR="00DB6B77">
        <w:rPr>
          <w:i/>
          <w:iCs/>
          <w:color w:val="212121"/>
        </w:rPr>
        <w:t xml:space="preserve"> and Association bylaws; both are put to the test </w:t>
      </w:r>
      <w:proofErr w:type="gramStart"/>
      <w:r w:rsidR="00DB6B77">
        <w:rPr>
          <w:i/>
          <w:iCs/>
          <w:color w:val="212121"/>
        </w:rPr>
        <w:t>on a daily basis</w:t>
      </w:r>
      <w:proofErr w:type="gramEnd"/>
      <w:r>
        <w:rPr>
          <w:i/>
          <w:iCs/>
          <w:color w:val="212121"/>
        </w:rPr>
        <w:t>.</w:t>
      </w:r>
    </w:p>
    <w:p w14:paraId="424B3F00" w14:textId="5BBCA9F5" w:rsidR="008F4B2A" w:rsidRDefault="008F4B2A" w:rsidP="005C6704">
      <w:pPr>
        <w:rPr>
          <w:i/>
          <w:iCs/>
          <w:color w:val="212121"/>
        </w:rPr>
      </w:pPr>
    </w:p>
    <w:p w14:paraId="3C2AAC29" w14:textId="77777777" w:rsidR="000D1B52" w:rsidRDefault="008F4B2A" w:rsidP="005C6704">
      <w:pPr>
        <w:rPr>
          <w:i/>
          <w:iCs/>
          <w:color w:val="212121"/>
        </w:rPr>
      </w:pPr>
      <w:r>
        <w:rPr>
          <w:i/>
          <w:iCs/>
          <w:color w:val="212121"/>
        </w:rPr>
        <w:t>We have seen an substantial increase in grievances over the last few years due to several factors:  Government influences (Code of Conduct, Bargaining Mandates</w:t>
      </w:r>
      <w:r w:rsidR="00DA50DA">
        <w:rPr>
          <w:i/>
          <w:iCs/>
          <w:color w:val="212121"/>
        </w:rPr>
        <w:t>, Economy</w:t>
      </w:r>
      <w:r>
        <w:rPr>
          <w:i/>
          <w:iCs/>
          <w:color w:val="212121"/>
        </w:rPr>
        <w:t>), NAIT policies and procedures inappropriately or incorrectly applied (Respectful Workplace – bullying/hara</w:t>
      </w:r>
      <w:r w:rsidR="00450DFC">
        <w:rPr>
          <w:i/>
          <w:iCs/>
          <w:color w:val="212121"/>
        </w:rPr>
        <w:t>s</w:t>
      </w:r>
      <w:r>
        <w:rPr>
          <w:i/>
          <w:iCs/>
          <w:color w:val="212121"/>
        </w:rPr>
        <w:t>sment)</w:t>
      </w:r>
      <w:r w:rsidR="00450DFC">
        <w:rPr>
          <w:i/>
          <w:iCs/>
          <w:color w:val="212121"/>
        </w:rPr>
        <w:t xml:space="preserve">, differing interpretations of the Collective Agreement (use of IA/ELT eroding our base of full time staff, hours of work, and especially workload). </w:t>
      </w:r>
      <w:proofErr w:type="gramStart"/>
      <w:r w:rsidR="00450DFC">
        <w:rPr>
          <w:i/>
          <w:iCs/>
          <w:color w:val="212121"/>
        </w:rPr>
        <w:t>All of</w:t>
      </w:r>
      <w:proofErr w:type="gramEnd"/>
      <w:r w:rsidR="00450DFC">
        <w:rPr>
          <w:i/>
          <w:iCs/>
          <w:color w:val="212121"/>
        </w:rPr>
        <w:t xml:space="preserve"> these issues are currently in the grievance or arbitration stage of Section 48</w:t>
      </w:r>
      <w:r w:rsidR="0096105D" w:rsidRPr="0096105D">
        <w:rPr>
          <w:i/>
          <w:iCs/>
          <w:color w:val="212121"/>
        </w:rPr>
        <w:t xml:space="preserve"> </w:t>
      </w:r>
      <w:r w:rsidR="0096105D">
        <w:rPr>
          <w:i/>
          <w:iCs/>
          <w:color w:val="212121"/>
        </w:rPr>
        <w:t>and can take up to two years to resolve</w:t>
      </w:r>
      <w:r w:rsidR="00450DFC">
        <w:rPr>
          <w:i/>
          <w:iCs/>
          <w:color w:val="212121"/>
        </w:rPr>
        <w:t>.</w:t>
      </w:r>
      <w:r w:rsidR="00DA50DA">
        <w:rPr>
          <w:i/>
          <w:iCs/>
          <w:color w:val="212121"/>
        </w:rPr>
        <w:t xml:space="preserve"> </w:t>
      </w:r>
    </w:p>
    <w:p w14:paraId="525D9134" w14:textId="77777777" w:rsidR="000D1B52" w:rsidRDefault="000D1B52" w:rsidP="005C6704">
      <w:pPr>
        <w:rPr>
          <w:i/>
          <w:iCs/>
          <w:color w:val="212121"/>
        </w:rPr>
      </w:pPr>
    </w:p>
    <w:p w14:paraId="6FD0F65D" w14:textId="4C1B677A" w:rsidR="008F4B2A" w:rsidRDefault="00450DFC" w:rsidP="005C6704">
      <w:pPr>
        <w:rPr>
          <w:i/>
          <w:iCs/>
          <w:color w:val="212121"/>
        </w:rPr>
      </w:pPr>
      <w:r>
        <w:rPr>
          <w:i/>
          <w:iCs/>
          <w:color w:val="212121"/>
        </w:rPr>
        <w:t>I have sent out emails</w:t>
      </w:r>
      <w:r w:rsidR="00DA50DA">
        <w:rPr>
          <w:i/>
          <w:iCs/>
          <w:color w:val="212121"/>
        </w:rPr>
        <w:t>; some of those school specific,</w:t>
      </w:r>
      <w:r>
        <w:rPr>
          <w:i/>
          <w:iCs/>
          <w:color w:val="212121"/>
        </w:rPr>
        <w:t xml:space="preserve"> </w:t>
      </w:r>
      <w:r w:rsidR="00DA50DA">
        <w:rPr>
          <w:i/>
          <w:iCs/>
          <w:color w:val="212121"/>
        </w:rPr>
        <w:t xml:space="preserve">to keep you updated as information becomes available </w:t>
      </w:r>
      <w:r>
        <w:rPr>
          <w:i/>
          <w:iCs/>
          <w:color w:val="212121"/>
        </w:rPr>
        <w:t xml:space="preserve">and prepared Intercom reports </w:t>
      </w:r>
      <w:r w:rsidR="00DA50DA">
        <w:rPr>
          <w:i/>
          <w:iCs/>
          <w:color w:val="212121"/>
        </w:rPr>
        <w:t>on my monthly activities to give you an idea of some of the day to day duties.</w:t>
      </w:r>
      <w:r w:rsidR="00895191">
        <w:rPr>
          <w:i/>
          <w:iCs/>
          <w:color w:val="212121"/>
        </w:rPr>
        <w:t xml:space="preserve"> </w:t>
      </w:r>
    </w:p>
    <w:p w14:paraId="7AEB5D8E" w14:textId="32711330" w:rsidR="00DA50DA" w:rsidRDefault="00DA50DA" w:rsidP="005C6704">
      <w:pPr>
        <w:rPr>
          <w:i/>
          <w:iCs/>
          <w:color w:val="212121"/>
        </w:rPr>
      </w:pPr>
    </w:p>
    <w:p w14:paraId="36F9E2FE" w14:textId="0EAF8850" w:rsidR="00DA50DA" w:rsidRDefault="00DA50DA" w:rsidP="005C6704">
      <w:pPr>
        <w:rPr>
          <w:i/>
          <w:iCs/>
          <w:color w:val="212121"/>
        </w:rPr>
      </w:pPr>
      <w:r>
        <w:rPr>
          <w:i/>
          <w:iCs/>
          <w:color w:val="212121"/>
        </w:rPr>
        <w:t xml:space="preserve">This is a role that all of my past experience has prepared me for; </w:t>
      </w:r>
      <w:r w:rsidR="007C09D6">
        <w:rPr>
          <w:i/>
          <w:iCs/>
          <w:color w:val="212121"/>
        </w:rPr>
        <w:t xml:space="preserve">from </w:t>
      </w:r>
      <w:r>
        <w:rPr>
          <w:i/>
          <w:iCs/>
          <w:color w:val="212121"/>
        </w:rPr>
        <w:t>running my own company</w:t>
      </w:r>
      <w:r w:rsidR="007C09D6">
        <w:rPr>
          <w:i/>
          <w:iCs/>
          <w:color w:val="212121"/>
        </w:rPr>
        <w:t xml:space="preserve"> and managing employees</w:t>
      </w:r>
      <w:r>
        <w:rPr>
          <w:i/>
          <w:iCs/>
          <w:color w:val="212121"/>
        </w:rPr>
        <w:t xml:space="preserve">, </w:t>
      </w:r>
      <w:r w:rsidR="007C09D6">
        <w:rPr>
          <w:i/>
          <w:iCs/>
          <w:color w:val="212121"/>
        </w:rPr>
        <w:t xml:space="preserve">to </w:t>
      </w:r>
      <w:r>
        <w:rPr>
          <w:i/>
          <w:iCs/>
          <w:color w:val="212121"/>
        </w:rPr>
        <w:t>instructing students</w:t>
      </w:r>
      <w:r w:rsidR="007C09D6">
        <w:rPr>
          <w:i/>
          <w:iCs/>
          <w:color w:val="212121"/>
        </w:rPr>
        <w:t xml:space="preserve"> and stepping up to v</w:t>
      </w:r>
      <w:r>
        <w:rPr>
          <w:i/>
          <w:iCs/>
          <w:color w:val="212121"/>
        </w:rPr>
        <w:t xml:space="preserve">arious </w:t>
      </w:r>
      <w:r w:rsidR="007C09D6">
        <w:rPr>
          <w:i/>
          <w:iCs/>
          <w:color w:val="212121"/>
        </w:rPr>
        <w:t xml:space="preserve">appointed and elected </w:t>
      </w:r>
      <w:r>
        <w:rPr>
          <w:i/>
          <w:iCs/>
          <w:color w:val="212121"/>
        </w:rPr>
        <w:t>roles at different levels on many NASA and NAIT committees over the years.</w:t>
      </w:r>
    </w:p>
    <w:p w14:paraId="5FB85134" w14:textId="3D102357" w:rsidR="007C09D6" w:rsidRDefault="007C09D6" w:rsidP="005C6704">
      <w:pPr>
        <w:rPr>
          <w:i/>
          <w:iCs/>
          <w:color w:val="212121"/>
        </w:rPr>
      </w:pPr>
    </w:p>
    <w:p w14:paraId="773AD82E" w14:textId="2784428A" w:rsidR="00DB6B77" w:rsidRDefault="00DB6B77" w:rsidP="00DB6B77">
      <w:pPr>
        <w:shd w:val="clear" w:color="auto" w:fill="FFFFFF"/>
        <w:rPr>
          <w:i/>
          <w:iCs/>
          <w:color w:val="212121"/>
        </w:rPr>
      </w:pPr>
      <w:r>
        <w:rPr>
          <w:i/>
          <w:iCs/>
          <w:color w:val="212121"/>
        </w:rPr>
        <w:t>Thank you</w:t>
      </w:r>
    </w:p>
    <w:p w14:paraId="17F97C48" w14:textId="77777777" w:rsidR="00DB6B77" w:rsidRDefault="00DB6B77" w:rsidP="00DB6B77">
      <w:pPr>
        <w:shd w:val="clear" w:color="auto" w:fill="FFFFFF"/>
        <w:rPr>
          <w:i/>
          <w:iCs/>
          <w:color w:val="212121"/>
        </w:rPr>
      </w:pPr>
    </w:p>
    <w:p w14:paraId="343D6A57" w14:textId="18B77A40" w:rsidR="0074280A" w:rsidRPr="00B02FA3" w:rsidRDefault="00DB6B77" w:rsidP="0074280A">
      <w:pPr>
        <w:shd w:val="clear" w:color="auto" w:fill="FFFFFF"/>
        <w:rPr>
          <w:i/>
          <w:iCs/>
          <w:color w:val="212121"/>
          <w:sz w:val="24"/>
        </w:rPr>
      </w:pPr>
      <w:r>
        <w:rPr>
          <w:i/>
          <w:iCs/>
          <w:color w:val="212121"/>
          <w:sz w:val="24"/>
        </w:rPr>
        <w:t xml:space="preserve">On May 3-4, 2021, </w:t>
      </w:r>
      <w:r w:rsidR="0074280A" w:rsidRPr="00B02FA3">
        <w:rPr>
          <w:i/>
          <w:iCs/>
          <w:color w:val="212121"/>
          <w:sz w:val="24"/>
        </w:rPr>
        <w:t xml:space="preserve">Vote Garry Wilson </w:t>
      </w:r>
      <w:r w:rsidR="00BE2D2D" w:rsidRPr="00B02FA3">
        <w:rPr>
          <w:i/>
          <w:iCs/>
          <w:color w:val="212121"/>
          <w:sz w:val="24"/>
        </w:rPr>
        <w:t xml:space="preserve">for </w:t>
      </w:r>
      <w:r w:rsidR="0074280A" w:rsidRPr="00B02FA3">
        <w:rPr>
          <w:i/>
          <w:iCs/>
          <w:color w:val="212121"/>
          <w:sz w:val="24"/>
        </w:rPr>
        <w:t xml:space="preserve">your NASA </w:t>
      </w:r>
      <w:r w:rsidR="00433A73">
        <w:rPr>
          <w:i/>
          <w:iCs/>
          <w:color w:val="212121"/>
          <w:sz w:val="24"/>
        </w:rPr>
        <w:t>P</w:t>
      </w:r>
      <w:r w:rsidR="0074280A" w:rsidRPr="00B02FA3">
        <w:rPr>
          <w:i/>
          <w:iCs/>
          <w:color w:val="212121"/>
          <w:sz w:val="24"/>
        </w:rPr>
        <w:t>resident.</w:t>
      </w:r>
    </w:p>
    <w:p w14:paraId="3325690B" w14:textId="592188F5" w:rsidR="0074280A" w:rsidRDefault="0074280A" w:rsidP="0074280A">
      <w:pPr>
        <w:shd w:val="clear" w:color="auto" w:fill="FFFFFF"/>
        <w:rPr>
          <w:i/>
          <w:iCs/>
          <w:color w:val="212121"/>
        </w:rPr>
      </w:pPr>
    </w:p>
    <w:p w14:paraId="66A5D864" w14:textId="08FC53F1" w:rsidR="00DB6B77" w:rsidRDefault="00DB6B77" w:rsidP="0074280A">
      <w:pPr>
        <w:shd w:val="clear" w:color="auto" w:fill="FFFFFF"/>
        <w:rPr>
          <w:i/>
          <w:iCs/>
          <w:color w:val="212121"/>
        </w:rPr>
      </w:pPr>
      <w:r>
        <w:rPr>
          <w:i/>
          <w:iCs/>
          <w:color w:val="212121"/>
        </w:rPr>
        <w:t xml:space="preserve">Please contact me </w:t>
      </w:r>
      <w:r w:rsidR="008F4B2A">
        <w:rPr>
          <w:i/>
          <w:iCs/>
          <w:color w:val="212121"/>
        </w:rPr>
        <w:t xml:space="preserve">if you have any questions or concerns at </w:t>
      </w:r>
      <w:hyperlink r:id="rId6" w:history="1">
        <w:r w:rsidRPr="00816751">
          <w:rPr>
            <w:rStyle w:val="Hyperlink"/>
            <w:i/>
            <w:iCs/>
          </w:rPr>
          <w:t>GWILSON@nait.ca</w:t>
        </w:r>
      </w:hyperlink>
      <w:r>
        <w:rPr>
          <w:i/>
          <w:iCs/>
          <w:color w:val="212121"/>
        </w:rPr>
        <w:t xml:space="preserve"> </w:t>
      </w:r>
      <w:r w:rsidR="008F4B2A">
        <w:rPr>
          <w:i/>
          <w:iCs/>
          <w:color w:val="212121"/>
        </w:rPr>
        <w:t xml:space="preserve">or </w:t>
      </w:r>
      <w:r>
        <w:rPr>
          <w:i/>
          <w:iCs/>
          <w:color w:val="212121"/>
        </w:rPr>
        <w:t>780-471-8916</w:t>
      </w:r>
    </w:p>
    <w:bookmarkEnd w:id="0"/>
    <w:p w14:paraId="31583822" w14:textId="77777777" w:rsidR="0074280A" w:rsidRDefault="0074280A" w:rsidP="0074280A"/>
    <w:p w14:paraId="1DDD8E10" w14:textId="77777777" w:rsidR="00910F5B" w:rsidRDefault="00910F5B"/>
    <w:sectPr w:rsidR="0091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FD5"/>
    <w:multiLevelType w:val="hybridMultilevel"/>
    <w:tmpl w:val="BF605E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7728"/>
    <w:multiLevelType w:val="hybridMultilevel"/>
    <w:tmpl w:val="302C87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25E8"/>
    <w:multiLevelType w:val="hybridMultilevel"/>
    <w:tmpl w:val="C3541D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A"/>
    <w:rsid w:val="0000669C"/>
    <w:rsid w:val="000C6438"/>
    <w:rsid w:val="000D1B52"/>
    <w:rsid w:val="0013289F"/>
    <w:rsid w:val="001D3950"/>
    <w:rsid w:val="002A1614"/>
    <w:rsid w:val="002C3055"/>
    <w:rsid w:val="003237B9"/>
    <w:rsid w:val="00367D39"/>
    <w:rsid w:val="00433A73"/>
    <w:rsid w:val="00450DFC"/>
    <w:rsid w:val="00466B9C"/>
    <w:rsid w:val="0047197B"/>
    <w:rsid w:val="00487F06"/>
    <w:rsid w:val="00505FFD"/>
    <w:rsid w:val="00537018"/>
    <w:rsid w:val="005C50B9"/>
    <w:rsid w:val="005C6704"/>
    <w:rsid w:val="00730716"/>
    <w:rsid w:val="0074280A"/>
    <w:rsid w:val="007613E2"/>
    <w:rsid w:val="007C09D6"/>
    <w:rsid w:val="00807E90"/>
    <w:rsid w:val="00895191"/>
    <w:rsid w:val="008F4B2A"/>
    <w:rsid w:val="00910F5B"/>
    <w:rsid w:val="0096105D"/>
    <w:rsid w:val="00A40127"/>
    <w:rsid w:val="00B02FA3"/>
    <w:rsid w:val="00B44473"/>
    <w:rsid w:val="00BC4327"/>
    <w:rsid w:val="00BE182B"/>
    <w:rsid w:val="00BE2D2D"/>
    <w:rsid w:val="00C139A8"/>
    <w:rsid w:val="00C55FD7"/>
    <w:rsid w:val="00CA180F"/>
    <w:rsid w:val="00CC7294"/>
    <w:rsid w:val="00CE2D22"/>
    <w:rsid w:val="00D620BC"/>
    <w:rsid w:val="00DA50DA"/>
    <w:rsid w:val="00DB6B77"/>
    <w:rsid w:val="00DD1DD4"/>
    <w:rsid w:val="00DD31E5"/>
    <w:rsid w:val="00EB53D5"/>
    <w:rsid w:val="00EF3C09"/>
    <w:rsid w:val="00F3779D"/>
    <w:rsid w:val="00F4107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1A12"/>
  <w15:chartTrackingRefBased/>
  <w15:docId w15:val="{24CF3AA9-D80E-4276-89E2-1380DA7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0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4280A"/>
    <w:pPr>
      <w:keepNext/>
      <w:spacing w:before="240" w:after="60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0A"/>
    <w:rPr>
      <w:rFonts w:ascii="Arial" w:hAnsi="Arial" w:cs="Arial"/>
      <w:b/>
      <w:bCs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ILSON@nai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Wilson</dc:creator>
  <cp:keywords/>
  <dc:description/>
  <cp:lastModifiedBy>Lana Bjorkquist</cp:lastModifiedBy>
  <cp:revision>8</cp:revision>
  <cp:lastPrinted>2019-04-01T20:26:00Z</cp:lastPrinted>
  <dcterms:created xsi:type="dcterms:W3CDTF">2021-04-28T00:19:00Z</dcterms:created>
  <dcterms:modified xsi:type="dcterms:W3CDTF">2021-04-29T14:12:00Z</dcterms:modified>
</cp:coreProperties>
</file>